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5F145" w14:textId="4DDF36B0" w:rsidR="00024003" w:rsidRDefault="4741CB8B" w:rsidP="3142EC6C">
      <w:pPr>
        <w:spacing w:after="0" w:line="360" w:lineRule="auto"/>
        <w:jc w:val="center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KVIETIMAS DALYVAUTI RINKOS KONSULTACIJOJE DĖL IKIPREKYBINIO PIRKIMO</w:t>
      </w:r>
    </w:p>
    <w:p w14:paraId="14F2F83A" w14:textId="7F7D1316" w:rsidR="00024003" w:rsidRDefault="4741CB8B" w:rsidP="3142EC6C">
      <w:pPr>
        <w:spacing w:after="0" w:line="360" w:lineRule="auto"/>
        <w:jc w:val="center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„ Nuotoliniais metodais paremto automatizuoto miškų stebėsenos sprendimo sukūrimas”</w:t>
      </w:r>
    </w:p>
    <w:p w14:paraId="0A406915" w14:textId="61319C27" w:rsidR="00024003" w:rsidRDefault="4741CB8B" w:rsidP="3142EC6C">
      <w:pPr>
        <w:spacing w:after="0" w:line="360" w:lineRule="auto"/>
        <w:jc w:val="both"/>
        <w:rPr>
          <w:rFonts w:ascii="Aptos" w:eastAsia="Aptos" w:hAnsi="Aptos" w:cs="Aptos"/>
          <w:color w:val="0070C0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VĮ Valstybinių miškų urėdija,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siekdama tinkamai pasirengti ikiprekybiniam pirkimui</w:t>
      </w:r>
      <w:r w:rsidR="2F05B3E3"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(IPP) </w:t>
      </w:r>
      <w:r w:rsidRPr="3142EC6C">
        <w:rPr>
          <w:rFonts w:ascii="Aptos" w:eastAsia="Aptos" w:hAnsi="Aptos" w:cs="Aptos"/>
          <w:b/>
          <w:bCs/>
          <w:i/>
          <w:iCs/>
          <w:color w:val="000000" w:themeColor="text1"/>
          <w:sz w:val="22"/>
          <w:szCs w:val="22"/>
        </w:rPr>
        <w:t>„Nuotoliniais metodais paremto automatizuoto miškų stebėsenos sprendimo sukūrimas”</w:t>
      </w: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(toliau – Pirkimas),</w:t>
      </w:r>
      <w:r w:rsidRPr="3142EC6C">
        <w:rPr>
          <w:rFonts w:ascii="Aptos" w:eastAsia="Aptos" w:hAnsi="Aptos" w:cs="Aptos"/>
          <w:color w:val="0070C0"/>
          <w:sz w:val="22"/>
          <w:szCs w:val="22"/>
        </w:rPr>
        <w:t xml:space="preserve"> 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kviečia nepriklausomus ekspertus ir rinkos dalyvius, turinčius patirtį ir kompetencijas srityje, su kuria susijęs numatomas atlikti ikiprekybinis pirkimas, suteikti išankstines konsultacijas.</w:t>
      </w:r>
      <w:r w:rsidRPr="3142EC6C">
        <w:rPr>
          <w:rFonts w:ascii="Aptos" w:eastAsia="Aptos" w:hAnsi="Aptos" w:cs="Aptos"/>
          <w:color w:val="0070C0"/>
          <w:sz w:val="22"/>
          <w:szCs w:val="22"/>
        </w:rPr>
        <w:t xml:space="preserve"> </w:t>
      </w:r>
    </w:p>
    <w:p w14:paraId="55349A11" w14:textId="2A08BB91" w:rsidR="00024003" w:rsidRDefault="1602EF54" w:rsidP="3142EC6C">
      <w:pPr>
        <w:tabs>
          <w:tab w:val="left" w:pos="1134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Nuoroda į IPPtvarkos parašą </w:t>
      </w:r>
      <w:r w:rsidRPr="3142EC6C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(</w:t>
      </w:r>
      <w:r w:rsidRPr="3142EC6C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val="lt"/>
        </w:rPr>
        <w:t>2023 m. gruodžio 29 d. Nr. 4-733</w:t>
      </w:r>
      <w:r w:rsidRPr="3142EC6C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)</w:t>
      </w: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: </w:t>
      </w:r>
      <w:hyperlink r:id="rId5">
        <w:r w:rsidRPr="3142EC6C">
          <w:rPr>
            <w:rStyle w:val="Hipersaitas"/>
            <w:rFonts w:ascii="Aptos" w:eastAsia="Aptos" w:hAnsi="Aptos" w:cs="Aptos"/>
            <w:sz w:val="22"/>
            <w:szCs w:val="22"/>
          </w:rPr>
          <w:t>4-733 Dėl Ikiprekybinių pirkimų dokumentų atitikties ikiprekybinio pirkimo reikalavimams vertinimo, kur...</w:t>
        </w:r>
      </w:hyperlink>
    </w:p>
    <w:p w14:paraId="6AC58FE8" w14:textId="44784AA9" w:rsidR="00024003" w:rsidRDefault="4741CB8B" w:rsidP="3142EC6C">
      <w:pPr>
        <w:tabs>
          <w:tab w:val="left" w:pos="1134"/>
          <w:tab w:val="left" w:pos="1701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Rinkos konsultacijos tikslas: 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informuoti rinkos dalyvius apie numatomą vykdyti ikiprekybinį pirkimą ir gauti jų nuomonę bei pasiūlymus dėl:</w:t>
      </w:r>
    </w:p>
    <w:p w14:paraId="26E3683A" w14:textId="01D99016" w:rsidR="00024003" w:rsidRDefault="4741CB8B" w:rsidP="3142EC6C">
      <w:pPr>
        <w:pStyle w:val="Sraopastraipa"/>
        <w:numPr>
          <w:ilvl w:val="0"/>
          <w:numId w:val="1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Ikiprekybinio pirkimo funkcinės specifikacijos projekto </w:t>
      </w:r>
    </w:p>
    <w:p w14:paraId="389BE674" w14:textId="7E6C2279" w:rsidR="00024003" w:rsidRDefault="4741CB8B" w:rsidP="3142EC6C">
      <w:pPr>
        <w:pStyle w:val="Sraopastraipa"/>
        <w:numPr>
          <w:ilvl w:val="0"/>
          <w:numId w:val="1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Pasiūlymų vertinimo kriterijų;</w:t>
      </w:r>
    </w:p>
    <w:p w14:paraId="1A7D57F2" w14:textId="546C3279" w:rsidR="00024003" w:rsidRDefault="4741CB8B" w:rsidP="3142EC6C">
      <w:pPr>
        <w:pStyle w:val="Sraopastraipa"/>
        <w:numPr>
          <w:ilvl w:val="0"/>
          <w:numId w:val="1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Tiekėjų kvalifikacijos reikalavimų;</w:t>
      </w:r>
    </w:p>
    <w:p w14:paraId="624BA28B" w14:textId="1F839995" w:rsidR="00024003" w:rsidRDefault="4741CB8B" w:rsidP="3142EC6C">
      <w:pPr>
        <w:pStyle w:val="Sraopastraipa"/>
        <w:numPr>
          <w:ilvl w:val="0"/>
          <w:numId w:val="1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Ikiprekybinio pirkimo</w:t>
      </w:r>
      <w:r w:rsidR="31F042EB"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pasiūlymo vertinimo ir 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sutarties sąlygų;</w:t>
      </w:r>
    </w:p>
    <w:p w14:paraId="25481948" w14:textId="5621A39E" w:rsidR="00024003" w:rsidRDefault="4741CB8B" w:rsidP="3142EC6C">
      <w:pPr>
        <w:pStyle w:val="Sraopastraipa"/>
        <w:numPr>
          <w:ilvl w:val="0"/>
          <w:numId w:val="1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Preliminarios ikiprekybinio pirkimo objekto kainos.</w:t>
      </w:r>
    </w:p>
    <w:p w14:paraId="380527D3" w14:textId="74D1D68D" w:rsidR="00024003" w:rsidRDefault="4741CB8B" w:rsidP="3142EC6C">
      <w:pPr>
        <w:tabs>
          <w:tab w:val="left" w:pos="1134"/>
        </w:tabs>
        <w:spacing w:before="240"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Rinkos konsultacijos būdas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: rinkos konsultaciją planuojama vykdyti mišriu būdu, prašant raštu Centrinės viešųjų pirkimų informacinės sistemos (toliau – CVP IS) priemonėmis pateikti siūlymus/atsakymus į kvietime nurodytus klausimus, numatant, kad </w:t>
      </w: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VĮ Valstybinių miškų urėdija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įvertinusi gautus siūlymus/atsakymus, esant papildomų klausimų gali organizuoti susitikimą su siūlymus pateikusiais rinkos dalyviais. Jei bus priimtas sprendimas organizuoti susitikimą gautų siūlymų ir rekomendacijų aptarimui su rinkos dalyviais, </w:t>
      </w: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VĮ Valstybinių miškų urėdija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apie susitikimo organizavimo formą, vietą bei laiką informuos atskiru pranešimu CVP IS priemonėmis. </w:t>
      </w:r>
    </w:p>
    <w:p w14:paraId="0A0B5216" w14:textId="4D5D3721" w:rsidR="00024003" w:rsidRDefault="4741CB8B" w:rsidP="3142EC6C">
      <w:pPr>
        <w:tabs>
          <w:tab w:val="left" w:pos="1134"/>
        </w:tabs>
        <w:spacing w:before="240"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Pastabų ir pasiūlymų teikimo tvarka: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</w:t>
      </w:r>
    </w:p>
    <w:p w14:paraId="0BA7537E" w14:textId="57B7471D" w:rsidR="00024003" w:rsidRDefault="4741CB8B" w:rsidP="3142EC6C">
      <w:pPr>
        <w:tabs>
          <w:tab w:val="left" w:pos="993"/>
        </w:tabs>
        <w:spacing w:after="0" w:line="360" w:lineRule="auto"/>
        <w:ind w:firstLine="567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•</w:t>
      </w:r>
      <w:r>
        <w:tab/>
      </w: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VĮ Valstybinių miškų urėdija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 prašo teikti konkrečius siūlymus ir rekomendacijas, pateikiant savo siūlymų pagrindimą bei 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  <w:u w:val="single"/>
        </w:rPr>
        <w:t>nurodant, kokia pateikta informacija yra konfidenciali (jeigu tokia yra)</w:t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.</w:t>
      </w:r>
    </w:p>
    <w:p w14:paraId="00491BF1" w14:textId="03E14E7A" w:rsidR="00024003" w:rsidRDefault="4741CB8B" w:rsidP="3142EC6C">
      <w:pPr>
        <w:tabs>
          <w:tab w:val="left" w:pos="993"/>
        </w:tabs>
        <w:spacing w:after="0" w:line="360" w:lineRule="auto"/>
        <w:ind w:firstLine="567"/>
        <w:jc w:val="both"/>
        <w:rPr>
          <w:rFonts w:ascii="Aptos" w:eastAsia="Aptos" w:hAnsi="Aptos" w:cs="Aptos"/>
          <w:b/>
          <w:bCs/>
          <w:color w:val="000000" w:themeColor="text1"/>
          <w:sz w:val="22"/>
          <w:szCs w:val="22"/>
          <w:highlight w:val="yellow"/>
        </w:rPr>
      </w:pP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>•</w:t>
      </w:r>
      <w:r>
        <w:tab/>
      </w:r>
      <w:r w:rsidRPr="3142EC6C">
        <w:rPr>
          <w:rFonts w:ascii="Aptos" w:eastAsia="Aptos" w:hAnsi="Aptos" w:cs="Aptos"/>
          <w:color w:val="000000" w:themeColor="text1"/>
          <w:sz w:val="22"/>
          <w:szCs w:val="22"/>
        </w:rPr>
        <w:t xml:space="preserve">Siūlymai ir rekomendacijos turi būti pateikti ne vėliau kaip iki </w:t>
      </w:r>
      <w:r w:rsidRPr="3142EC6C">
        <w:rPr>
          <w:rFonts w:ascii="Aptos" w:eastAsia="Aptos" w:hAnsi="Aptos" w:cs="Aptos"/>
          <w:b/>
          <w:bCs/>
          <w:sz w:val="22"/>
          <w:szCs w:val="22"/>
          <w:u w:val="single"/>
        </w:rPr>
        <w:t>2026-03-0</w:t>
      </w:r>
      <w:r w:rsidR="77D4E4F2" w:rsidRPr="3142EC6C">
        <w:rPr>
          <w:rFonts w:ascii="Aptos" w:eastAsia="Aptos" w:hAnsi="Aptos" w:cs="Aptos"/>
          <w:b/>
          <w:bCs/>
          <w:sz w:val="22"/>
          <w:szCs w:val="22"/>
          <w:u w:val="single"/>
        </w:rPr>
        <w:t>6</w:t>
      </w:r>
      <w:r w:rsidRPr="3142EC6C">
        <w:rPr>
          <w:rFonts w:ascii="Aptos" w:eastAsia="Aptos" w:hAnsi="Aptos" w:cs="Aptos"/>
          <w:b/>
          <w:bCs/>
          <w:sz w:val="22"/>
          <w:szCs w:val="22"/>
          <w:u w:val="single"/>
        </w:rPr>
        <w:t xml:space="preserve">, </w:t>
      </w:r>
      <w:r w:rsidR="29AF1D3C" w:rsidRPr="3142EC6C">
        <w:rPr>
          <w:rFonts w:ascii="Aptos" w:eastAsia="Aptos" w:hAnsi="Aptos" w:cs="Aptos"/>
          <w:b/>
          <w:bCs/>
          <w:sz w:val="22"/>
          <w:szCs w:val="22"/>
          <w:u w:val="single"/>
        </w:rPr>
        <w:t>12</w:t>
      </w:r>
      <w:r w:rsidRPr="3142EC6C">
        <w:rPr>
          <w:rFonts w:ascii="Aptos" w:eastAsia="Aptos" w:hAnsi="Aptos" w:cs="Aptos"/>
          <w:b/>
          <w:bCs/>
          <w:sz w:val="22"/>
          <w:szCs w:val="22"/>
          <w:u w:val="single"/>
        </w:rPr>
        <w:t>.00 val.</w:t>
      </w:r>
    </w:p>
    <w:p w14:paraId="7E2CCC53" w14:textId="4621F4A9" w:rsidR="00024003" w:rsidRDefault="00024003" w:rsidP="3142EC6C">
      <w:pPr>
        <w:tabs>
          <w:tab w:val="left" w:pos="1134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5C526073" w14:textId="6BE5212D" w:rsidR="00024003" w:rsidRDefault="4741CB8B" w:rsidP="3142EC6C">
      <w:pPr>
        <w:tabs>
          <w:tab w:val="left" w:pos="1134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3142EC6C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PRIDEDAMA:</w:t>
      </w:r>
    </w:p>
    <w:p w14:paraId="3300793A" w14:textId="3BAA0E01" w:rsidR="00024003" w:rsidRPr="007B334A" w:rsidRDefault="4741CB8B" w:rsidP="3142EC6C">
      <w:pPr>
        <w:tabs>
          <w:tab w:val="left" w:pos="1134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007B334A">
        <w:rPr>
          <w:rFonts w:ascii="Aptos" w:eastAsia="Aptos" w:hAnsi="Aptos" w:cs="Aptos"/>
          <w:color w:val="000000" w:themeColor="text1"/>
          <w:sz w:val="22"/>
          <w:szCs w:val="22"/>
        </w:rPr>
        <w:t xml:space="preserve">1 priedas. </w:t>
      </w:r>
      <w:r w:rsidR="68083C19" w:rsidRPr="007B334A">
        <w:rPr>
          <w:rFonts w:ascii="Aptos" w:eastAsia="Calibri" w:hAnsi="Aptos" w:cs="Calibri"/>
          <w:color w:val="000000" w:themeColor="text1"/>
          <w:sz w:val="22"/>
          <w:szCs w:val="22"/>
        </w:rPr>
        <w:t>Ikiprekybinio pirkimo funkcinės specifikacijos (projektas)</w:t>
      </w:r>
    </w:p>
    <w:p w14:paraId="027BEB2E" w14:textId="7B1A8555" w:rsidR="00024003" w:rsidRPr="007B334A" w:rsidRDefault="4741CB8B" w:rsidP="3142EC6C">
      <w:pPr>
        <w:tabs>
          <w:tab w:val="left" w:pos="1134"/>
        </w:tabs>
        <w:spacing w:after="0" w:line="360" w:lineRule="auto"/>
        <w:jc w:val="both"/>
        <w:rPr>
          <w:rFonts w:ascii="Aptos" w:eastAsia="Aptos" w:hAnsi="Aptos" w:cs="Aptos"/>
          <w:color w:val="000000" w:themeColor="text1"/>
          <w:sz w:val="22"/>
          <w:szCs w:val="22"/>
        </w:rPr>
      </w:pPr>
      <w:r w:rsidRPr="007B334A">
        <w:rPr>
          <w:rFonts w:ascii="Aptos" w:eastAsia="Calibri" w:hAnsi="Aptos" w:cs="Calibri"/>
          <w:color w:val="000000" w:themeColor="text1"/>
          <w:sz w:val="22"/>
          <w:szCs w:val="22"/>
        </w:rPr>
        <w:t xml:space="preserve">2 priedas. </w:t>
      </w:r>
      <w:r w:rsidR="2851BB0A" w:rsidRPr="007B334A">
        <w:rPr>
          <w:rFonts w:ascii="Aptos" w:eastAsia="Aptos" w:hAnsi="Aptos" w:cs="Aptos"/>
          <w:color w:val="000000" w:themeColor="text1"/>
          <w:sz w:val="22"/>
          <w:szCs w:val="22"/>
        </w:rPr>
        <w:t>Rinkos dalyvių konsultacijos klausimynas</w:t>
      </w:r>
    </w:p>
    <w:sectPr w:rsidR="00024003" w:rsidRPr="007B334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,Tahoma">
    <w:altName w:val="Apto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D0B17"/>
    <w:multiLevelType w:val="hybridMultilevel"/>
    <w:tmpl w:val="273CAFB6"/>
    <w:lvl w:ilvl="0" w:tplc="717ACB3C">
      <w:start w:val="1"/>
      <w:numFmt w:val="decimal"/>
      <w:lvlText w:val="%1."/>
      <w:lvlJc w:val="left"/>
      <w:pPr>
        <w:ind w:left="927" w:hanging="360"/>
      </w:pPr>
      <w:rPr>
        <w:rFonts w:ascii="Aptos,Tahoma" w:hAnsi="Aptos,Tahoma" w:hint="default"/>
      </w:rPr>
    </w:lvl>
    <w:lvl w:ilvl="1" w:tplc="6C6E2D4A">
      <w:start w:val="1"/>
      <w:numFmt w:val="lowerLetter"/>
      <w:lvlText w:val="%2."/>
      <w:lvlJc w:val="left"/>
      <w:pPr>
        <w:ind w:left="1440" w:hanging="360"/>
      </w:pPr>
    </w:lvl>
    <w:lvl w:ilvl="2" w:tplc="D4929E4C">
      <w:start w:val="1"/>
      <w:numFmt w:val="lowerRoman"/>
      <w:lvlText w:val="%3."/>
      <w:lvlJc w:val="right"/>
      <w:pPr>
        <w:ind w:left="2160" w:hanging="180"/>
      </w:pPr>
    </w:lvl>
    <w:lvl w:ilvl="3" w:tplc="639E1294">
      <w:start w:val="1"/>
      <w:numFmt w:val="decimal"/>
      <w:lvlText w:val="%4."/>
      <w:lvlJc w:val="left"/>
      <w:pPr>
        <w:ind w:left="2880" w:hanging="360"/>
      </w:pPr>
    </w:lvl>
    <w:lvl w:ilvl="4" w:tplc="2D047EB2">
      <w:start w:val="1"/>
      <w:numFmt w:val="lowerLetter"/>
      <w:lvlText w:val="%5."/>
      <w:lvlJc w:val="left"/>
      <w:pPr>
        <w:ind w:left="3600" w:hanging="360"/>
      </w:pPr>
    </w:lvl>
    <w:lvl w:ilvl="5" w:tplc="DED65CDC">
      <w:start w:val="1"/>
      <w:numFmt w:val="lowerRoman"/>
      <w:lvlText w:val="%6."/>
      <w:lvlJc w:val="right"/>
      <w:pPr>
        <w:ind w:left="4320" w:hanging="180"/>
      </w:pPr>
    </w:lvl>
    <w:lvl w:ilvl="6" w:tplc="C08655E0">
      <w:start w:val="1"/>
      <w:numFmt w:val="decimal"/>
      <w:lvlText w:val="%7."/>
      <w:lvlJc w:val="left"/>
      <w:pPr>
        <w:ind w:left="5040" w:hanging="360"/>
      </w:pPr>
    </w:lvl>
    <w:lvl w:ilvl="7" w:tplc="DF9AAB76">
      <w:start w:val="1"/>
      <w:numFmt w:val="lowerLetter"/>
      <w:lvlText w:val="%8."/>
      <w:lvlJc w:val="left"/>
      <w:pPr>
        <w:ind w:left="5760" w:hanging="360"/>
      </w:pPr>
    </w:lvl>
    <w:lvl w:ilvl="8" w:tplc="5994FE90">
      <w:start w:val="1"/>
      <w:numFmt w:val="lowerRoman"/>
      <w:lvlText w:val="%9."/>
      <w:lvlJc w:val="right"/>
      <w:pPr>
        <w:ind w:left="6480" w:hanging="180"/>
      </w:pPr>
    </w:lvl>
  </w:abstractNum>
  <w:num w:numId="1" w16cid:durableId="75269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FD09E2"/>
    <w:rsid w:val="00024003"/>
    <w:rsid w:val="00513F4E"/>
    <w:rsid w:val="006F064C"/>
    <w:rsid w:val="007B334A"/>
    <w:rsid w:val="00D56DC0"/>
    <w:rsid w:val="12A62828"/>
    <w:rsid w:val="143E3784"/>
    <w:rsid w:val="1602EF54"/>
    <w:rsid w:val="22AF5D8D"/>
    <w:rsid w:val="23A7A592"/>
    <w:rsid w:val="25CA930B"/>
    <w:rsid w:val="2851BB0A"/>
    <w:rsid w:val="29AF1D3C"/>
    <w:rsid w:val="2F05B3E3"/>
    <w:rsid w:val="30FD09E2"/>
    <w:rsid w:val="3142EC6C"/>
    <w:rsid w:val="31F042EB"/>
    <w:rsid w:val="4741CB8B"/>
    <w:rsid w:val="4BA8BFD8"/>
    <w:rsid w:val="66F364AF"/>
    <w:rsid w:val="68083C19"/>
    <w:rsid w:val="77D4E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FA91E"/>
  <w15:chartTrackingRefBased/>
  <w15:docId w15:val="{CA847701-A2D2-4DFE-9BF2-C51017243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3142EC6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3142EC6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489540b1a68b11ee8172b53a675305ab?jfwid=22knvgw4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Mindaugas Naučius | VMU</cp:lastModifiedBy>
  <cp:revision>3</cp:revision>
  <dcterms:created xsi:type="dcterms:W3CDTF">2026-02-26T07:40:00Z</dcterms:created>
  <dcterms:modified xsi:type="dcterms:W3CDTF">2026-02-27T12:33:00Z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b1b3f5b4-5a00-494a-a072-7b4ab954e4bf</vt:lpwstr>
  </property>
</Properties>
</file>